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BF659" w14:textId="77777777" w:rsidR="00F46E2B" w:rsidRDefault="00F46E2B" w:rsidP="00F46E2B">
      <w:pPr>
        <w:spacing w:before="0" w:after="0" w:line="240" w:lineRule="auto"/>
      </w:pPr>
    </w:p>
    <w:p w14:paraId="1D669BCF" w14:textId="6C3652D2" w:rsidR="00F46E2B" w:rsidRDefault="00F46E2B" w:rsidP="00F46E2B">
      <w:pPr>
        <w:pStyle w:val="Heading1"/>
        <w:numPr>
          <w:ilvl w:val="0"/>
          <w:numId w:val="0"/>
        </w:numPr>
        <w:ind w:firstLine="720"/>
      </w:pPr>
      <w:bookmarkStart w:id="0" w:name="_Appendix_D:_AQMA"/>
      <w:bookmarkStart w:id="1" w:name="_Toc95381362"/>
      <w:bookmarkEnd w:id="0"/>
      <w:r>
        <w:t>AQMA Boundary Maps</w:t>
      </w:r>
      <w:bookmarkEnd w:id="1"/>
    </w:p>
    <w:p w14:paraId="0474281F" w14:textId="34550A7D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- Cardiff City Centre AQMA</w:t>
      </w:r>
    </w:p>
    <w:p w14:paraId="7733F185" w14:textId="77777777" w:rsidR="00F46E2B" w:rsidRDefault="00F46E2B" w:rsidP="00F46E2B">
      <w:pPr>
        <w:jc w:val="center"/>
      </w:pPr>
      <w:r>
        <w:rPr>
          <w:noProof/>
        </w:rPr>
        <w:drawing>
          <wp:inline distT="0" distB="0" distL="0" distR="0" wp14:anchorId="10B388F1" wp14:editId="52993966">
            <wp:extent cx="5541235" cy="4336415"/>
            <wp:effectExtent l="0" t="0" r="2540" b="6985"/>
            <wp:docPr id="36" name="Picture 3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68" cy="43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675E" w14:textId="77777777" w:rsidR="00F46E2B" w:rsidRDefault="00F46E2B" w:rsidP="00F46E2B"/>
    <w:p w14:paraId="161B31EE" w14:textId="77777777" w:rsidR="00F46E2B" w:rsidRDefault="00F46E2B" w:rsidP="00F46E2B"/>
    <w:p w14:paraId="2C573474" w14:textId="77777777" w:rsidR="00F46E2B" w:rsidRDefault="00F46E2B" w:rsidP="00F46E2B">
      <w:pPr>
        <w:rPr>
          <w:noProof/>
        </w:rPr>
      </w:pPr>
    </w:p>
    <w:p w14:paraId="28841A70" w14:textId="77777777" w:rsidR="00F46E2B" w:rsidRDefault="00F46E2B" w:rsidP="00F46E2B">
      <w:pPr>
        <w:rPr>
          <w:noProof/>
        </w:rPr>
      </w:pPr>
    </w:p>
    <w:p w14:paraId="6EF6FB6C" w14:textId="77777777" w:rsidR="00F46E2B" w:rsidRDefault="00F46E2B" w:rsidP="00F46E2B">
      <w:pPr>
        <w:rPr>
          <w:noProof/>
        </w:rPr>
      </w:pPr>
    </w:p>
    <w:p w14:paraId="14185C0B" w14:textId="77777777" w:rsidR="00F46E2B" w:rsidRDefault="00F46E2B" w:rsidP="00F46E2B">
      <w:pPr>
        <w:rPr>
          <w:noProof/>
        </w:rPr>
      </w:pPr>
    </w:p>
    <w:p w14:paraId="058FC494" w14:textId="77777777" w:rsidR="00F46E2B" w:rsidRDefault="00F46E2B" w:rsidP="00F46E2B">
      <w:pPr>
        <w:rPr>
          <w:noProof/>
        </w:rPr>
      </w:pPr>
    </w:p>
    <w:p w14:paraId="7775062D" w14:textId="77777777" w:rsidR="00F46E2B" w:rsidRDefault="00F46E2B" w:rsidP="00F46E2B">
      <w:pPr>
        <w:rPr>
          <w:noProof/>
        </w:rPr>
      </w:pPr>
    </w:p>
    <w:p w14:paraId="5F7AF730" w14:textId="77777777" w:rsidR="00F46E2B" w:rsidRDefault="00F46E2B" w:rsidP="00F46E2B">
      <w:pPr>
        <w:rPr>
          <w:noProof/>
        </w:rPr>
      </w:pPr>
    </w:p>
    <w:p w14:paraId="0B69DC9C" w14:textId="77777777" w:rsidR="00F46E2B" w:rsidRDefault="00F46E2B" w:rsidP="00F46E2B">
      <w:pPr>
        <w:rPr>
          <w:noProof/>
        </w:rPr>
      </w:pPr>
    </w:p>
    <w:p w14:paraId="7740FCEC" w14:textId="77777777" w:rsidR="00F46E2B" w:rsidRDefault="00F46E2B" w:rsidP="00F46E2B">
      <w:pPr>
        <w:rPr>
          <w:noProof/>
        </w:rPr>
      </w:pPr>
    </w:p>
    <w:p w14:paraId="1333E90A" w14:textId="74C8FBA5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- Stephenson Court AQMA</w:t>
      </w:r>
    </w:p>
    <w:p w14:paraId="497FEF7C" w14:textId="77777777" w:rsidR="00F46E2B" w:rsidRDefault="00F46E2B" w:rsidP="00F46E2B">
      <w:pPr>
        <w:jc w:val="center"/>
      </w:pPr>
      <w:r>
        <w:rPr>
          <w:noProof/>
        </w:rPr>
        <w:drawing>
          <wp:inline distT="0" distB="0" distL="0" distR="0" wp14:anchorId="5B3BF291" wp14:editId="25D58FD3">
            <wp:extent cx="3899535" cy="5104211"/>
            <wp:effectExtent l="0" t="0" r="5715" b="127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23459" r="11432" b="9545"/>
                    <a:stretch/>
                  </pic:blipFill>
                  <pic:spPr bwMode="auto">
                    <a:xfrm>
                      <a:off x="0" y="0"/>
                      <a:ext cx="3900208" cy="51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537E" w14:textId="77777777" w:rsidR="00F46E2B" w:rsidRDefault="00F46E2B" w:rsidP="00F46E2B">
      <w:pPr>
        <w:jc w:val="center"/>
      </w:pPr>
    </w:p>
    <w:p w14:paraId="1C76F4BF" w14:textId="77777777" w:rsidR="00F46E2B" w:rsidRDefault="00F46E2B" w:rsidP="00F46E2B">
      <w:pPr>
        <w:jc w:val="center"/>
      </w:pPr>
    </w:p>
    <w:p w14:paraId="1A98136A" w14:textId="77777777" w:rsidR="00F46E2B" w:rsidRDefault="00F46E2B" w:rsidP="00F46E2B">
      <w:pPr>
        <w:jc w:val="center"/>
      </w:pPr>
    </w:p>
    <w:p w14:paraId="572D7CAF" w14:textId="77777777" w:rsidR="00F46E2B" w:rsidRDefault="00F46E2B" w:rsidP="00F46E2B">
      <w:pPr>
        <w:jc w:val="center"/>
      </w:pPr>
    </w:p>
    <w:p w14:paraId="071521BD" w14:textId="77777777" w:rsidR="00F46E2B" w:rsidRDefault="00F46E2B" w:rsidP="00F46E2B">
      <w:pPr>
        <w:jc w:val="center"/>
      </w:pPr>
    </w:p>
    <w:p w14:paraId="50BC132B" w14:textId="77777777" w:rsidR="00F46E2B" w:rsidRDefault="00F46E2B" w:rsidP="00F46E2B">
      <w:pPr>
        <w:jc w:val="center"/>
      </w:pPr>
    </w:p>
    <w:p w14:paraId="5A384BB6" w14:textId="77777777" w:rsidR="00F46E2B" w:rsidRDefault="00F46E2B" w:rsidP="00F46E2B">
      <w:pPr>
        <w:jc w:val="center"/>
      </w:pPr>
    </w:p>
    <w:p w14:paraId="3CBD5EF5" w14:textId="77777777" w:rsidR="00F46E2B" w:rsidRDefault="00F46E2B" w:rsidP="00F46E2B">
      <w:pPr>
        <w:jc w:val="center"/>
      </w:pPr>
    </w:p>
    <w:p w14:paraId="47F0AEAD" w14:textId="77777777" w:rsidR="00F46E2B" w:rsidRDefault="00F46E2B" w:rsidP="00F46E2B">
      <w:pPr>
        <w:jc w:val="center"/>
        <w:rPr>
          <w:noProof/>
        </w:rPr>
      </w:pPr>
    </w:p>
    <w:p w14:paraId="7769FC3C" w14:textId="77777777" w:rsidR="00F46E2B" w:rsidRDefault="00F46E2B" w:rsidP="00F46E2B">
      <w:pPr>
        <w:rPr>
          <w:noProof/>
        </w:rPr>
      </w:pPr>
    </w:p>
    <w:p w14:paraId="37FE7E63" w14:textId="0B02C0B8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- Ely Bridge AQMA</w:t>
      </w:r>
    </w:p>
    <w:p w14:paraId="394367B8" w14:textId="77777777" w:rsidR="00F46E2B" w:rsidRDefault="00F46E2B" w:rsidP="00F46E2B">
      <w:pPr>
        <w:jc w:val="center"/>
      </w:pPr>
      <w:r>
        <w:rPr>
          <w:noProof/>
        </w:rPr>
        <w:drawing>
          <wp:inline distT="0" distB="0" distL="0" distR="0" wp14:anchorId="0CFB61C1" wp14:editId="22E1E342">
            <wp:extent cx="5777346" cy="3635565"/>
            <wp:effectExtent l="0" t="0" r="0" b="3175"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0" r="3601"/>
                    <a:stretch/>
                  </pic:blipFill>
                  <pic:spPr bwMode="auto">
                    <a:xfrm>
                      <a:off x="0" y="0"/>
                      <a:ext cx="5812102" cy="36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EC9D2" w14:textId="77777777" w:rsidR="00F46E2B" w:rsidRDefault="00F46E2B" w:rsidP="00F46E2B">
      <w:pPr>
        <w:jc w:val="center"/>
      </w:pPr>
    </w:p>
    <w:p w14:paraId="08C15E2D" w14:textId="77777777" w:rsidR="00F46E2B" w:rsidRDefault="00F46E2B" w:rsidP="00F46E2B">
      <w:pPr>
        <w:jc w:val="center"/>
      </w:pPr>
    </w:p>
    <w:p w14:paraId="7D469280" w14:textId="77777777" w:rsidR="00F46E2B" w:rsidRDefault="00F46E2B" w:rsidP="00F46E2B">
      <w:pPr>
        <w:jc w:val="center"/>
      </w:pPr>
    </w:p>
    <w:p w14:paraId="176F3482" w14:textId="77777777" w:rsidR="00F46E2B" w:rsidRDefault="00F46E2B" w:rsidP="00F46E2B">
      <w:pPr>
        <w:jc w:val="center"/>
      </w:pPr>
    </w:p>
    <w:p w14:paraId="203E2A62" w14:textId="77777777" w:rsidR="00F46E2B" w:rsidRDefault="00F46E2B" w:rsidP="00F46E2B">
      <w:pPr>
        <w:jc w:val="center"/>
      </w:pPr>
    </w:p>
    <w:p w14:paraId="0BECAC33" w14:textId="77777777" w:rsidR="00F46E2B" w:rsidRDefault="00F46E2B" w:rsidP="00F46E2B">
      <w:pPr>
        <w:jc w:val="center"/>
      </w:pPr>
    </w:p>
    <w:p w14:paraId="1196D5A8" w14:textId="77777777" w:rsidR="00F46E2B" w:rsidRDefault="00F46E2B" w:rsidP="00F46E2B">
      <w:pPr>
        <w:jc w:val="center"/>
      </w:pPr>
    </w:p>
    <w:p w14:paraId="628F3930" w14:textId="77777777" w:rsidR="00F46E2B" w:rsidRDefault="00F46E2B" w:rsidP="00F46E2B">
      <w:pPr>
        <w:jc w:val="center"/>
      </w:pPr>
    </w:p>
    <w:p w14:paraId="2B91D841" w14:textId="77777777" w:rsidR="00F46E2B" w:rsidRDefault="00F46E2B" w:rsidP="00F46E2B">
      <w:pPr>
        <w:jc w:val="center"/>
      </w:pPr>
    </w:p>
    <w:p w14:paraId="15220C15" w14:textId="77777777" w:rsidR="00F46E2B" w:rsidRDefault="00F46E2B" w:rsidP="00F46E2B">
      <w:pPr>
        <w:jc w:val="center"/>
      </w:pPr>
    </w:p>
    <w:p w14:paraId="56364CA2" w14:textId="77777777" w:rsidR="00F46E2B" w:rsidRDefault="00F46E2B" w:rsidP="00F46E2B">
      <w:pPr>
        <w:jc w:val="center"/>
      </w:pPr>
    </w:p>
    <w:p w14:paraId="7C26B5DE" w14:textId="77777777" w:rsidR="00F46E2B" w:rsidRDefault="00F46E2B" w:rsidP="00F46E2B">
      <w:pPr>
        <w:jc w:val="center"/>
      </w:pPr>
    </w:p>
    <w:p w14:paraId="741C0FBD" w14:textId="77777777" w:rsidR="00F46E2B" w:rsidRDefault="00F46E2B" w:rsidP="00F46E2B">
      <w:pPr>
        <w:jc w:val="center"/>
      </w:pPr>
    </w:p>
    <w:p w14:paraId="7394BCDE" w14:textId="77777777" w:rsidR="00F46E2B" w:rsidRDefault="00F46E2B" w:rsidP="00F46E2B">
      <w:pPr>
        <w:jc w:val="center"/>
      </w:pPr>
    </w:p>
    <w:p w14:paraId="2C1E908D" w14:textId="77777777" w:rsidR="00F46E2B" w:rsidRDefault="00F46E2B" w:rsidP="00F46E2B">
      <w:pPr>
        <w:jc w:val="center"/>
      </w:pPr>
    </w:p>
    <w:p w14:paraId="2B9C4D76" w14:textId="234501E0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- Llandaff AQMA</w:t>
      </w:r>
    </w:p>
    <w:p w14:paraId="26547259" w14:textId="77777777" w:rsidR="00F46E2B" w:rsidRDefault="00F46E2B" w:rsidP="00F46E2B">
      <w:pPr>
        <w:jc w:val="center"/>
        <w:sectPr w:rsidR="00F46E2B" w:rsidSect="005634B9">
          <w:pgSz w:w="11899" w:h="16838" w:code="9"/>
          <w:pgMar w:top="1134" w:right="1134" w:bottom="1134" w:left="1134" w:header="340" w:footer="340" w:gutter="0"/>
          <w:cols w:space="708"/>
          <w:docGrid w:linePitch="326"/>
        </w:sectPr>
      </w:pPr>
      <w:r>
        <w:rPr>
          <w:noProof/>
        </w:rPr>
        <w:drawing>
          <wp:inline distT="0" distB="0" distL="0" distR="0" wp14:anchorId="4ED83304" wp14:editId="572A0AB3">
            <wp:extent cx="5271655" cy="3986994"/>
            <wp:effectExtent l="0" t="0" r="5715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55" cy="39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896C" w14:textId="77777777" w:rsidR="00FC30FC" w:rsidRDefault="00FC30FC"/>
    <w:sectPr w:rsidR="00FC30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6318E"/>
    <w:multiLevelType w:val="multilevel"/>
    <w:tmpl w:val="103AECC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color w:val="000000" w:themeColor="text1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48844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E2B"/>
    <w:rsid w:val="0014240B"/>
    <w:rsid w:val="00F24A53"/>
    <w:rsid w:val="00F46E2B"/>
    <w:rsid w:val="00FC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E7D79"/>
  <w15:chartTrackingRefBased/>
  <w15:docId w15:val="{431129E6-B8B1-4ACA-A686-E716C268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E2B"/>
    <w:pPr>
      <w:spacing w:before="120" w:after="120" w:line="360" w:lineRule="auto"/>
    </w:pPr>
    <w:rPr>
      <w:rFonts w:eastAsia="Arial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F46E2B"/>
    <w:pPr>
      <w:keepNext/>
      <w:keepLines/>
      <w:numPr>
        <w:numId w:val="1"/>
      </w:numPr>
      <w:spacing w:before="480"/>
      <w:ind w:left="0" w:firstLine="0"/>
      <w:outlineLvl w:val="0"/>
    </w:pPr>
    <w:rPr>
      <w:rFonts w:eastAsia="Times New Roman"/>
      <w:b/>
      <w:bCs/>
      <w:sz w:val="36"/>
      <w:szCs w:val="28"/>
    </w:rPr>
  </w:style>
  <w:style w:type="paragraph" w:styleId="Heading2">
    <w:name w:val="heading 2"/>
    <w:next w:val="Normal"/>
    <w:link w:val="Heading2Char"/>
    <w:autoRedefine/>
    <w:qFormat/>
    <w:rsid w:val="00F46E2B"/>
    <w:pPr>
      <w:keepNext/>
      <w:numPr>
        <w:ilvl w:val="1"/>
        <w:numId w:val="1"/>
      </w:numPr>
      <w:spacing w:before="480" w:after="120" w:line="360" w:lineRule="auto"/>
      <w:ind w:left="0" w:firstLine="0"/>
      <w:outlineLvl w:val="1"/>
    </w:pPr>
    <w:rPr>
      <w:rFonts w:eastAsia="Times New Roman" w:cs="Times New Roman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F46E2B"/>
    <w:pPr>
      <w:keepNext/>
      <w:keepLines/>
      <w:numPr>
        <w:ilvl w:val="2"/>
        <w:numId w:val="1"/>
      </w:numPr>
      <w:spacing w:before="360" w:after="0"/>
      <w:ind w:left="0" w:firstLine="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rsid w:val="00F46E2B"/>
    <w:pPr>
      <w:keepNext/>
      <w:keepLines/>
      <w:numPr>
        <w:ilvl w:val="3"/>
        <w:numId w:val="1"/>
      </w:numPr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Heading5Char"/>
    <w:rsid w:val="00F46E2B"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46E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E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E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E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6E2B"/>
    <w:rPr>
      <w:rFonts w:eastAsia="Times New Roman" w:cs="Times New Roman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F46E2B"/>
    <w:rPr>
      <w:rFonts w:eastAsia="Times New Roman" w:cs="Times New Roman"/>
      <w:b/>
      <w:bCs/>
      <w:iCs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F46E2B"/>
    <w:rPr>
      <w:rFonts w:eastAsia="Times New Roman" w:cs="Times New Roman"/>
      <w:b/>
      <w:bCs/>
      <w:sz w:val="24"/>
    </w:rPr>
  </w:style>
  <w:style w:type="character" w:customStyle="1" w:styleId="Heading4Char">
    <w:name w:val="Heading 4 Char"/>
    <w:basedOn w:val="DefaultParagraphFont"/>
    <w:link w:val="Heading4"/>
    <w:rsid w:val="00F46E2B"/>
    <w:rPr>
      <w:rFonts w:eastAsia="Times New Roman" w:cs="Times New Roman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rsid w:val="00F46E2B"/>
    <w:rPr>
      <w:rFonts w:eastAsia="Times New Roman" w:cs="Times New Roman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E2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E2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E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E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qFormat/>
    <w:rsid w:val="00F46E2B"/>
    <w:pPr>
      <w:spacing w:before="360" w:after="0"/>
    </w:pPr>
    <w:rPr>
      <w:b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CCF8FFD11824D915911287FDED22A" ma:contentTypeVersion="2" ma:contentTypeDescription="Create a new document." ma:contentTypeScope="" ma:versionID="c79e83127f5894fdf261695a1dd6be5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1d0a2ca2defb71943bce40cadcc770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1B89C3-757A-4131-BD1C-4D633AC1CAE7}"/>
</file>

<file path=customXml/itemProps2.xml><?xml version="1.0" encoding="utf-8"?>
<ds:datastoreItem xmlns:ds="http://schemas.openxmlformats.org/officeDocument/2006/customXml" ds:itemID="{552EC7B2-BBF4-4B30-B0CF-EFD8D04C41F8}"/>
</file>

<file path=customXml/itemProps3.xml><?xml version="1.0" encoding="utf-8"?>
<ds:datastoreItem xmlns:ds="http://schemas.openxmlformats.org/officeDocument/2006/customXml" ds:itemID="{8FD2CF0E-69A0-4BD6-B7C6-B151146E80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Bale, Jason</dc:creator>
  <cp:keywords/>
  <dc:description/>
  <cp:lastModifiedBy>Harron, Rhian</cp:lastModifiedBy>
  <cp:revision>2</cp:revision>
  <dcterms:created xsi:type="dcterms:W3CDTF">2023-01-31T10:08:00Z</dcterms:created>
  <dcterms:modified xsi:type="dcterms:W3CDTF">2023-01-31T10:08:00Z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0x010100D08CCF8FFD11824D915911287FDED22A</vt:lpwstr>
  </property>
</Properties>
</file>